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01EC81" w:rsidP="1F01EC81" w:rsidRDefault="1F01EC81" w14:paraId="7EA42941" w14:textId="0564E995">
      <w:pPr>
        <w:ind w:left="0"/>
      </w:pPr>
      <w:r w:rsidRPr="1F01EC81" w:rsidR="1F01EC8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F01EC81" w:rsidP="1F01EC81" w:rsidRDefault="1F01EC81" w14:paraId="2A8984DE" w14:textId="22746D49">
      <w:pPr>
        <w:ind w:left="0"/>
      </w:pPr>
      <w:r w:rsidRPr="1F01EC81" w:rsidR="1F01EC8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F01EC81" w:rsidP="1F01EC81" w:rsidRDefault="1F01EC81" w14:noSpellErr="1" w14:paraId="66FA3D97" w14:textId="5A073198">
      <w:pPr>
        <w:pStyle w:val="Heading3"/>
      </w:pPr>
      <w:r w:rsidRPr="1F01EC81" w:rsidR="1F01EC81">
        <w:rPr>
          <w:rFonts w:ascii="Comic Sans MS" w:hAnsi="Comic Sans MS" w:eastAsia="Comic Sans MS" w:cs="Comic Sans MS"/>
          <w:i w:val="1"/>
          <w:iCs w:val="1"/>
        </w:rPr>
        <w:t>Résumé des activités de</w:t>
      </w:r>
      <w:r w:rsidRPr="1F01EC81" w:rsidR="1F01EC81">
        <w:rPr>
          <w:rFonts w:ascii="Comic Sans MS" w:hAnsi="Comic Sans MS" w:eastAsia="Comic Sans MS" w:cs="Comic Sans MS"/>
          <w:i w:val="1"/>
          <w:iCs w:val="1"/>
        </w:rPr>
        <w:t xml:space="preserve">  </w:t>
      </w:r>
      <w:r w:rsidRPr="1F01EC81" w:rsidR="1F01EC81">
        <w:rPr>
          <w:rFonts w:ascii="Comic Sans MS" w:hAnsi="Comic Sans MS" w:eastAsia="Comic Sans MS" w:cs="Comic Sans MS"/>
          <w:i w:val="1"/>
          <w:iCs w:val="1"/>
        </w:rPr>
        <w:t xml:space="preserve">la </w:t>
      </w:r>
    </w:p>
    <w:p w:rsidR="1F01EC81" w:rsidP="1F01EC81" w:rsidRDefault="1F01EC81" w14:noSpellErr="1" w14:paraId="0A079A83" w14:textId="3CDE930B">
      <w:pPr>
        <w:pStyle w:val="Heading3"/>
      </w:pPr>
      <w:r w:rsidRPr="1F01EC81" w:rsidR="1F01EC81">
        <w:rPr>
          <w:rFonts w:ascii="Comic Sans MS" w:hAnsi="Comic Sans MS" w:eastAsia="Comic Sans MS" w:cs="Comic Sans MS"/>
          <w:i w:val="1"/>
          <w:iCs w:val="1"/>
        </w:rPr>
        <w:t>Fondation de l’école des Hauts-Clochers</w:t>
      </w:r>
    </w:p>
    <w:p w:rsidR="1F01EC81" w:rsidP="1F01EC81" w:rsidRDefault="1F01EC81" w14:noSpellErr="1" w14:paraId="2D7E12A6" w14:textId="7B79F037">
      <w:pPr>
        <w:pStyle w:val="Heading3"/>
      </w:pPr>
      <w:r w:rsidRPr="1F01EC81" w:rsidR="1F01EC81">
        <w:rPr>
          <w:rFonts w:ascii="Comic Sans MS" w:hAnsi="Comic Sans MS" w:eastAsia="Comic Sans MS" w:cs="Comic Sans MS"/>
          <w:i w:val="1"/>
          <w:iCs w:val="1"/>
        </w:rPr>
        <w:t>Année scolaire 201</w:t>
      </w:r>
      <w:r w:rsidRPr="1F01EC81" w:rsidR="1F01EC81">
        <w:rPr>
          <w:rFonts w:ascii="Comic Sans MS" w:hAnsi="Comic Sans MS" w:eastAsia="Comic Sans MS" w:cs="Comic Sans MS"/>
          <w:i w:val="1"/>
          <w:iCs w:val="1"/>
        </w:rPr>
        <w:t>4</w:t>
      </w:r>
      <w:r w:rsidRPr="1F01EC81" w:rsidR="1F01EC81">
        <w:rPr>
          <w:rFonts w:ascii="Comic Sans MS" w:hAnsi="Comic Sans MS" w:eastAsia="Comic Sans MS" w:cs="Comic Sans MS"/>
          <w:i w:val="1"/>
          <w:iCs w:val="1"/>
        </w:rPr>
        <w:t>-201</w:t>
      </w:r>
      <w:r w:rsidRPr="1F01EC81" w:rsidR="1F01EC81">
        <w:rPr>
          <w:rFonts w:ascii="Comic Sans MS" w:hAnsi="Comic Sans MS" w:eastAsia="Comic Sans MS" w:cs="Comic Sans MS"/>
          <w:i w:val="1"/>
          <w:iCs w:val="1"/>
        </w:rPr>
        <w:t>5</w:t>
      </w:r>
    </w:p>
    <w:p w:rsidR="1F01EC81" w:rsidP="1F01EC81" w:rsidRDefault="1F01EC81" w14:paraId="286F7E03" w14:textId="40FC3931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 xml:space="preserve"> </w:t>
      </w:r>
    </w:p>
    <w:p w:rsidR="1F01EC81" w:rsidP="1F01EC81" w:rsidRDefault="1F01EC81" w14:paraId="6B51E700" w14:textId="4F43150F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 xml:space="preserve"> </w:t>
      </w:r>
    </w:p>
    <w:p w:rsidR="1F01EC81" w:rsidP="1F01EC81" w:rsidRDefault="1F01EC81" w14:noSpellErr="1" w14:paraId="69059707" w14:textId="2E084D5A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Chers parents bonsoir,</w:t>
      </w:r>
    </w:p>
    <w:p w:rsidR="1F01EC81" w:rsidP="1F01EC81" w:rsidRDefault="1F01EC81" w14:paraId="71216C22" w14:textId="0E6CB200">
      <w:pPr>
        <w:ind w:left="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6FB213A4" w14:textId="4D8322D7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La Fondation de l’École des Hauts-Clochers existe depuis mai 2002, 1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3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ans déjà.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28AFAC2A" w14:textId="50A1BA41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Connaissez-vous nos objectifs, le pourquoi de notre existence ?</w:t>
      </w:r>
    </w:p>
    <w:p w:rsidR="1F01EC81" w:rsidP="1F01EC81" w:rsidRDefault="1F01EC81" w14:noSpellErr="1" w14:paraId="3B32AFDA" w14:textId="26B6C7BB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N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ous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a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v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ons pour objectif premier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:</w:t>
      </w:r>
    </w:p>
    <w:p w:rsidR="1F01EC81" w:rsidP="1F01EC81" w:rsidRDefault="1F01EC81" w14:paraId="1F7AFF7D" w14:textId="7167756A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1)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l’aide financière individuelle aux familles.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 </w:t>
      </w:r>
    </w:p>
    <w:p w:rsidR="1F01EC81" w:rsidP="1F01EC81" w:rsidRDefault="1F01EC81" w14:noSpellErr="1" w14:paraId="749BB7FC" w14:textId="2A3CD39B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2)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Nous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participons également à l’embellissement et à l’amélioration du milieu de vie des élèves de l’école par l’entremise de financement de projets éducatifs, d’achat d’équipement, de matériel didactique, de jeux pour la cour d’école, etc.</w:t>
      </w:r>
    </w:p>
    <w:p w:rsidR="1F01EC81" w:rsidP="1F01EC81" w:rsidRDefault="1F01EC81" w14:paraId="176D7FBB" w14:textId="6704A650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11EC25BC" w14:textId="027D3355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Voici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 xml:space="preserve">  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un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 xml:space="preserve">  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aperçu de notre année 201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4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-201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>5</w:t>
      </w: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 xml:space="preserve"> :</w:t>
      </w:r>
    </w:p>
    <w:p w:rsidR="1F01EC81" w:rsidP="1F01EC81" w:rsidRDefault="1F01EC81" w14:paraId="5E1C0E6D" w14:textId="4F6BFCD7">
      <w:pPr>
        <w:ind w:left="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  <w:u w:val="single"/>
        </w:rPr>
        <w:t xml:space="preserve"> </w:t>
      </w:r>
    </w:p>
    <w:p w:rsidR="1F01EC81" w:rsidP="1F01EC81" w:rsidRDefault="1F01EC81" w14:noSpellErr="1" w14:paraId="0698D331" w14:textId="69CBA82C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Cette année la Fondation était composée de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8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membres dont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4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parents qui se sont réunis à 10 reprises.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  </w:t>
      </w:r>
    </w:p>
    <w:p w:rsidR="1F01EC81" w:rsidP="1F01EC81" w:rsidRDefault="1F01EC81" w14:paraId="47E79629" w14:textId="6B63E91F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15901D0F" w14:textId="5B6B5D2D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Le grand projet de la Fondation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présentement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est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d’amasser des fonds pour la réfection des bibliothèques des 2 pavillons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et financer l'anneau synthétique en partenariat avec la Ville de l'Ancienne-Lorette, la CSDD et le Ministère.</w:t>
      </w:r>
    </w:p>
    <w:p w:rsidR="1F01EC81" w:rsidP="1F01EC81" w:rsidRDefault="1F01EC81" w14:paraId="0375CAAC" w14:textId="0C2CE3B3">
      <w:pPr>
        <w:ind w:left="0"/>
        <w:jc w:val="both"/>
      </w:pPr>
      <w:r w:rsidRPr="1F01EC81" w:rsidR="1F01EC8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</w:t>
      </w:r>
    </w:p>
    <w:p w:rsidR="1F01EC81" w:rsidP="1F01EC81" w:rsidRDefault="1F01EC81" w14:paraId="455610B1" w14:textId="4D5C0B52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Le 1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1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septembre 201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4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,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600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personnes se sont inscrites pour participer au souper hot dogs de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la Fondation, activité très agréable et rassembleuse du début de l’année.</w:t>
      </w:r>
    </w:p>
    <w:p w:rsidR="1F01EC81" w:rsidP="1F01EC81" w:rsidRDefault="1F01EC81" w14:paraId="222A9967" w14:textId="16C861F9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17E150C5" w14:textId="7495024B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Chaque année nous aidons plusieurs familles à absorber le coût de la rentrée scolaire et des sorties éducatives.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Nous avons remis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environ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$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1200.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à l’école pour aider certains parents dans le besoin.</w:t>
      </w:r>
    </w:p>
    <w:p w:rsidR="1F01EC81" w:rsidP="1F01EC81" w:rsidRDefault="1F01EC81" w14:paraId="658DD6B6" w14:textId="3FF6CC76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paraId="5A36B338" w14:textId="1E46398D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4E7875E2" w14:textId="7AA59239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En ce qui a trait au volet financement de projets éducatifs, nous avons remis un montant total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de $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400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. à l’école pour des projets d’enseignants. De plus, nous avons déboursé un montant d’environ $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50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0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. pour l’achat de livres de lecture.</w:t>
      </w:r>
    </w:p>
    <w:p w:rsidR="1F01EC81" w:rsidP="1F01EC81" w:rsidRDefault="1F01EC81" w14:paraId="2EADFE0A" w14:textId="43A110E8">
      <w:pPr>
        <w:ind w:left="360"/>
        <w:jc w:val="both"/>
      </w:pPr>
      <w:r w:rsidRPr="1F01EC81" w:rsidR="1F01EC8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 </w:t>
      </w:r>
    </w:p>
    <w:p w:rsidR="1F01EC81" w:rsidP="1F01EC81" w:rsidRDefault="1F01EC81" w14:noSpellErr="1" w14:paraId="4E4B9BBD" w14:textId="268A6E74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b w:val="1"/>
          <w:bCs w:val="1"/>
          <w:i w:val="1"/>
          <w:iCs w:val="1"/>
          <w:sz w:val="22"/>
          <w:szCs w:val="22"/>
        </w:rPr>
        <w:t>Bien entendu, afin d’aider financièrement les familles et l’école, il nous faut faire entrer des sous dans nos coffres.</w:t>
      </w:r>
    </w:p>
    <w:p w:rsidR="1F01EC81" w:rsidP="1F01EC81" w:rsidRDefault="1F01EC81" w14:paraId="4848D071" w14:textId="6F25348C">
      <w:pPr>
        <w:ind w:left="180"/>
        <w:jc w:val="both"/>
        <w:rPr>
          <w:rFonts w:ascii="Comic Sans MS" w:hAnsi="Comic Sans MS" w:eastAsia="Comic Sans MS" w:cs="Comic Sans MS"/>
          <w:sz w:val="22"/>
          <w:szCs w:val="22"/>
        </w:rPr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Lors du souper hot dogs, la Fondation a vendu pour environ $ 500. de photos d'élèves prises lors des premières journées de la rentrée.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309B5CD2" w14:textId="3A832BAB">
      <w:pPr>
        <w:ind w:left="180"/>
        <w:jc w:val="both"/>
        <w:rPr>
          <w:rFonts w:ascii="Comic Sans MS" w:hAnsi="Comic Sans MS" w:eastAsia="Comic Sans MS" w:cs="Comic Sans MS"/>
          <w:sz w:val="22"/>
          <w:szCs w:val="22"/>
        </w:rPr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L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a Fondation a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de plus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participé à la levée de fonds Air Pal organisée par la polyvalente de l’Ancienne-Lorette. Cette campagne a rapporté $1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378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. à la Fondation et nous avons fait un chèque au montant de $ 7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02.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à la Commission scolaire afin de défrayer une partie du coût des sorties éducatives. Ce montant correspond au montant qui a été remis aux enfants qui ont travaillé à la campagne afin d’abaisser le coût de leurs sorties.</w:t>
      </w:r>
    </w:p>
    <w:p w:rsidR="1F01EC81" w:rsidP="1F01EC81" w:rsidRDefault="1F01EC81" w14:paraId="4FADA3BE" w14:textId="71D21F6B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Nous avons tenu un kiosque casse-croûte lors de la compétition de Nawatobi en avril, les profits ont été remis à l'organisation de Nawatobi ( $ 100.)</w:t>
      </w:r>
    </w:p>
    <w:p w:rsidR="1F01EC81" w:rsidP="1F01EC81" w:rsidRDefault="1F01EC81" w14:noSpellErr="1" w14:paraId="104BF0B1" w14:textId="26A2892A">
      <w:pPr>
        <w:ind w:left="180"/>
        <w:jc w:val="both"/>
        <w:rPr>
          <w:rFonts w:ascii="Comic Sans MS" w:hAnsi="Comic Sans MS" w:eastAsia="Comic Sans MS" w:cs="Comic Sans MS"/>
          <w:sz w:val="22"/>
          <w:szCs w:val="22"/>
        </w:rPr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Nous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>avons aussi participé à la Friperie organisée en mai par 2 groupes de 4e année de l'école, cette vente a généré des profits de $1340.</w:t>
      </w:r>
    </w:p>
    <w:p w:rsidR="1F01EC81" w:rsidP="1F01EC81" w:rsidRDefault="1F01EC81" w14:noSpellErr="1" w14:paraId="21EAE18F" w14:textId="73B50E40">
      <w:pPr>
        <w:ind w:left="180"/>
        <w:jc w:val="both"/>
        <w:rPr>
          <w:rFonts w:ascii="Comic Sans MS" w:hAnsi="Comic Sans MS" w:eastAsia="Comic Sans MS" w:cs="Comic Sans MS"/>
          <w:sz w:val="22"/>
          <w:szCs w:val="22"/>
        </w:rPr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Nous avons aussi fait appel à la Fondation Grand Défi Pierre Lavoie et au Projet Kraft mais sans succès. </w:t>
      </w:r>
    </w:p>
    <w:p w:rsidR="1F01EC81" w:rsidP="1F01EC81" w:rsidRDefault="1F01EC81" w14:noSpellErr="1" w14:paraId="302C77D0" w14:textId="6DFA1099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Vous pouvez donc constater que La Fondation est plutôt active dans son milieu et désireuse d’aider les parents et l’école dans leurs projets.</w:t>
      </w:r>
    </w:p>
    <w:p w:rsidR="1F01EC81" w:rsidP="1F01EC81" w:rsidRDefault="1F01EC81" w14:paraId="4CCF7AC9" w14:textId="6835A9AB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paraId="215680C0" w14:textId="6793BF93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Nous sommes cependant toujours à la recherche de personnes dynamiques désireuses de joindre notre organisation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soit comme membre ou comme aide ponctuelle.</w:t>
      </w: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Si l’expérience vous intéresse, simplement écrire vos coordonnées sur la feuille réservée à cette fin et nous communiquerons avec vous. </w:t>
      </w:r>
    </w:p>
    <w:p w:rsidR="1F01EC81" w:rsidP="1F01EC81" w:rsidRDefault="1F01EC81" w14:paraId="4E5D2B27" w14:textId="0D60555A">
      <w:pPr>
        <w:ind w:left="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5ACBEE46" w14:textId="3C05673E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Merci, et au plaisir de vous retrouver autour de la table de la Fondation !</w:t>
      </w:r>
    </w:p>
    <w:p w:rsidR="1F01EC81" w:rsidP="1F01EC81" w:rsidRDefault="1F01EC81" w14:paraId="6424A1FB" w14:textId="2FADC4A2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noSpellErr="1" w14:paraId="7F38D952" w14:textId="27F5A26C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>Agathe Dubois, prés.</w:t>
      </w:r>
    </w:p>
    <w:p w:rsidR="1F01EC81" w:rsidP="1F01EC81" w:rsidRDefault="1F01EC81" w14:paraId="71BB03A9" w14:textId="51CD7FBE">
      <w:pPr>
        <w:ind w:left="180"/>
        <w:jc w:val="both"/>
      </w:pPr>
      <w:r w:rsidRPr="1F01EC81" w:rsidR="1F01EC81">
        <w:rPr>
          <w:rFonts w:ascii="Comic Sans MS" w:hAnsi="Comic Sans MS" w:eastAsia="Comic Sans MS" w:cs="Comic Sans MS"/>
          <w:sz w:val="22"/>
          <w:szCs w:val="22"/>
        </w:rPr>
        <w:t xml:space="preserve"> </w:t>
      </w:r>
    </w:p>
    <w:p w:rsidR="1F01EC81" w:rsidP="1F01EC81" w:rsidRDefault="1F01EC81" w14:paraId="2A3B53FF" w14:textId="5E64D93F">
      <w:pPr>
        <w:ind w:left="0"/>
      </w:pPr>
      <w:r w:rsidRPr="1F01EC81" w:rsidR="1F01EC8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F01EC81" w:rsidP="1F01EC81" w:rsidRDefault="1F01EC81" w14:paraId="1D4171C8" w14:textId="7BDB712B">
      <w:pPr>
        <w:ind w:left="0"/>
      </w:pPr>
      <w:r w:rsidRPr="1F01EC81" w:rsidR="1F01EC81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1F01EC81" w:rsidP="1F01EC81" w:rsidRDefault="1F01EC81" w14:paraId="4E6D0CAD" w14:textId="7AE4F55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45308-7fa3-491c-956e-99ae10d84ec1}"/>
  <w14:docId w14:val="2CD544C6"/>
  <w:rsids>
    <w:rsidRoot w:val="1F01EC81"/>
    <w:rsid w:val="1F01EC8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2012-08-07T03:39:00.0000000Z</dcterms:created>
  <dcterms:modified xsi:type="dcterms:W3CDTF">2015-09-11T13:15:35.3421893Z</dcterms:modified>
  <lastModifiedBy>Agathe Dubois</lastModifiedBy>
</coreProperties>
</file>